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3F" w:rsidRDefault="007D3E3F" w:rsidP="007D3E3F">
      <w:pPr>
        <w:pStyle w:val="a3"/>
        <w:jc w:val="center"/>
      </w:pPr>
      <w:r>
        <w:rPr>
          <w:rStyle w:val="a4"/>
          <w:sz w:val="28"/>
          <w:szCs w:val="28"/>
        </w:rPr>
        <w:t xml:space="preserve">Программа конференции </w:t>
      </w:r>
    </w:p>
    <w:p w:rsidR="007D3E3F" w:rsidRDefault="007D3E3F" w:rsidP="007D3E3F">
      <w:pPr>
        <w:pStyle w:val="a3"/>
        <w:jc w:val="center"/>
      </w:pPr>
      <w:r>
        <w:rPr>
          <w:rStyle w:val="a4"/>
          <w:sz w:val="28"/>
          <w:szCs w:val="28"/>
        </w:rPr>
        <w:t>«Наше будущее в наших чистых руках»</w:t>
      </w:r>
    </w:p>
    <w:p w:rsidR="007D3E3F" w:rsidRDefault="007D3E3F" w:rsidP="007D3E3F">
      <w:pPr>
        <w:pStyle w:val="a3"/>
        <w:jc w:val="center"/>
      </w:pPr>
      <w:r>
        <w:rPr>
          <w:rStyle w:val="a4"/>
          <w:sz w:val="28"/>
          <w:szCs w:val="28"/>
        </w:rPr>
        <w:t>25 апреля 2018г</w:t>
      </w:r>
    </w:p>
    <w:p w:rsidR="007D3E3F" w:rsidRDefault="007D3E3F" w:rsidP="007D3E3F">
      <w:pPr>
        <w:pStyle w:val="a3"/>
        <w:jc w:val="center"/>
      </w:pPr>
      <w:r>
        <w:rPr>
          <w:sz w:val="28"/>
          <w:szCs w:val="28"/>
        </w:rPr>
        <w:t xml:space="preserve">13.00 – 15.00, регистрация 12.30-13.00 </w:t>
      </w:r>
    </w:p>
    <w:p w:rsidR="007D3E3F" w:rsidRDefault="007D3E3F" w:rsidP="007D3E3F">
      <w:pPr>
        <w:pStyle w:val="a3"/>
        <w:jc w:val="center"/>
      </w:pPr>
      <w:r>
        <w:t xml:space="preserve">ГБУЗ «ГКБ им. Ф.И. </w:t>
      </w:r>
      <w:proofErr w:type="spellStart"/>
      <w:r>
        <w:t>Иноземцева</w:t>
      </w:r>
      <w:proofErr w:type="spellEnd"/>
      <w:r>
        <w:t xml:space="preserve"> ДЗМ»,</w:t>
      </w:r>
    </w:p>
    <w:p w:rsidR="007D3E3F" w:rsidRDefault="007D3E3F" w:rsidP="007D3E3F">
      <w:pPr>
        <w:pStyle w:val="a3"/>
        <w:jc w:val="center"/>
      </w:pPr>
      <w:proofErr w:type="spellStart"/>
      <w:proofErr w:type="gramStart"/>
      <w:r>
        <w:rPr>
          <w:rStyle w:val="js-extracted-address"/>
        </w:rPr>
        <w:t>ул</w:t>
      </w:r>
      <w:proofErr w:type="spellEnd"/>
      <w:proofErr w:type="gramEnd"/>
      <w:r>
        <w:rPr>
          <w:rStyle w:val="js-extracted-address"/>
        </w:rPr>
        <w:t xml:space="preserve"> </w:t>
      </w:r>
      <w:proofErr w:type="spellStart"/>
      <w:r>
        <w:rPr>
          <w:rStyle w:val="js-extracted-address"/>
        </w:rPr>
        <w:t>Фортунатовская</w:t>
      </w:r>
      <w:proofErr w:type="spellEnd"/>
      <w:r>
        <w:rPr>
          <w:rStyle w:val="js-extracted-address"/>
        </w:rPr>
        <w:t xml:space="preserve"> д1, корпус </w:t>
      </w:r>
      <w:r>
        <w:rPr>
          <w:rStyle w:val="mail-message-map-nobreak"/>
        </w:rPr>
        <w:t>10</w:t>
      </w:r>
      <w:r>
        <w:t xml:space="preserve"> (отдельный вход справа от главного, «Образовательный научно-клинический центр», 5 этаж)</w:t>
      </w:r>
    </w:p>
    <w:p w:rsidR="007D3E3F" w:rsidRDefault="007D3E3F" w:rsidP="007D3E3F">
      <w:pPr>
        <w:pStyle w:val="a3"/>
        <w:jc w:val="center"/>
      </w:pPr>
      <w:r>
        <w:rPr>
          <w:sz w:val="28"/>
          <w:szCs w:val="28"/>
        </w:rPr>
        <w:t> </w:t>
      </w:r>
    </w:p>
    <w:p w:rsidR="007D3E3F" w:rsidRDefault="007D3E3F" w:rsidP="007D3E3F">
      <w:pPr>
        <w:pStyle w:val="a3"/>
        <w:jc w:val="both"/>
      </w:pPr>
      <w:r>
        <w:rPr>
          <w:sz w:val="28"/>
          <w:szCs w:val="28"/>
        </w:rPr>
        <w:t xml:space="preserve">13.00-13.20 «Бесплодие, как социальная проблема в акушерстве и гинекологии», Плешкова С.Ю., старшая акушерка АГЦ ГБУЗ «ГКБ им. Ф.И. </w:t>
      </w:r>
      <w:proofErr w:type="spellStart"/>
      <w:r>
        <w:rPr>
          <w:sz w:val="28"/>
          <w:szCs w:val="28"/>
        </w:rPr>
        <w:t>Иноземцева</w:t>
      </w:r>
      <w:proofErr w:type="spellEnd"/>
      <w:r>
        <w:rPr>
          <w:sz w:val="28"/>
          <w:szCs w:val="28"/>
        </w:rPr>
        <w:t xml:space="preserve"> ДЗМ»</w:t>
      </w:r>
    </w:p>
    <w:p w:rsidR="007D3E3F" w:rsidRDefault="007D3E3F" w:rsidP="007D3E3F">
      <w:pPr>
        <w:pStyle w:val="a3"/>
        <w:jc w:val="both"/>
      </w:pPr>
      <w:r>
        <w:rPr>
          <w:sz w:val="28"/>
          <w:szCs w:val="28"/>
        </w:rPr>
        <w:t xml:space="preserve">13.20-13.35 «Акушерки и </w:t>
      </w:r>
      <w:proofErr w:type="spellStart"/>
      <w:r>
        <w:rPr>
          <w:sz w:val="28"/>
          <w:szCs w:val="28"/>
        </w:rPr>
        <w:t>доулы</w:t>
      </w:r>
      <w:proofErr w:type="spellEnd"/>
      <w:r>
        <w:rPr>
          <w:sz w:val="28"/>
          <w:szCs w:val="28"/>
        </w:rPr>
        <w:t xml:space="preserve">. Соперники или коллеги?», Воробьева О.А., акушерка АГЦ ГБУЗ «ГКБ им. Ф.И. </w:t>
      </w:r>
      <w:proofErr w:type="spellStart"/>
      <w:r>
        <w:rPr>
          <w:sz w:val="28"/>
          <w:szCs w:val="28"/>
        </w:rPr>
        <w:t>Иноземцева</w:t>
      </w:r>
      <w:proofErr w:type="spellEnd"/>
      <w:r>
        <w:rPr>
          <w:sz w:val="28"/>
          <w:szCs w:val="28"/>
        </w:rPr>
        <w:t xml:space="preserve"> ДЗМ»</w:t>
      </w:r>
    </w:p>
    <w:p w:rsidR="007D3E3F" w:rsidRDefault="007D3E3F" w:rsidP="007D3E3F">
      <w:pPr>
        <w:pStyle w:val="a3"/>
        <w:jc w:val="both"/>
      </w:pPr>
      <w:r>
        <w:rPr>
          <w:sz w:val="28"/>
          <w:szCs w:val="28"/>
        </w:rPr>
        <w:t xml:space="preserve">13.35-13.45 «Стрептококк </w:t>
      </w:r>
      <w:proofErr w:type="spellStart"/>
      <w:r>
        <w:rPr>
          <w:sz w:val="28"/>
          <w:szCs w:val="28"/>
        </w:rPr>
        <w:t>агалактия</w:t>
      </w:r>
      <w:proofErr w:type="spellEnd"/>
      <w:r>
        <w:rPr>
          <w:sz w:val="28"/>
          <w:szCs w:val="28"/>
        </w:rPr>
        <w:t xml:space="preserve"> и беременность», Попова Е.В.,   ГБУЗ «ГКБ №15 им.О.М. Филатова ДЗМ»</w:t>
      </w:r>
    </w:p>
    <w:p w:rsidR="007D3E3F" w:rsidRDefault="007D3E3F" w:rsidP="007D3E3F">
      <w:pPr>
        <w:pStyle w:val="a3"/>
        <w:jc w:val="both"/>
      </w:pPr>
      <w:r>
        <w:rPr>
          <w:sz w:val="28"/>
          <w:szCs w:val="28"/>
        </w:rPr>
        <w:t>13.45-14.00 «Профилактика вертикальной передачи ВИЧ-инфекции от матери ребенку в акушерском стационаре ГБУЗ «Инфекционная клиническая больница №2 ДЗМ», Медведева О.С., старшая акушерка, ГБУЗ «Инфекционная клиническая больница №2 ДЗМ»</w:t>
      </w:r>
    </w:p>
    <w:p w:rsidR="007D3E3F" w:rsidRDefault="007D3E3F" w:rsidP="007D3E3F">
      <w:pPr>
        <w:pStyle w:val="a3"/>
        <w:jc w:val="both"/>
      </w:pPr>
      <w:r>
        <w:rPr>
          <w:sz w:val="28"/>
          <w:szCs w:val="28"/>
        </w:rPr>
        <w:t xml:space="preserve">14.00-14.15 «Физиология послеродового периода: течение и ведение», Бородина Е.А., акушерка АГЦ ГБУЗ «ГКБ им. Ф.И. </w:t>
      </w:r>
      <w:proofErr w:type="spellStart"/>
      <w:r>
        <w:rPr>
          <w:sz w:val="28"/>
          <w:szCs w:val="28"/>
        </w:rPr>
        <w:t>Иноземцева</w:t>
      </w:r>
      <w:proofErr w:type="spellEnd"/>
      <w:r>
        <w:rPr>
          <w:sz w:val="28"/>
          <w:szCs w:val="28"/>
        </w:rPr>
        <w:t xml:space="preserve"> ДЗМ»</w:t>
      </w:r>
    </w:p>
    <w:p w:rsidR="007D3E3F" w:rsidRDefault="007D3E3F" w:rsidP="007D3E3F">
      <w:pPr>
        <w:pStyle w:val="a3"/>
        <w:jc w:val="both"/>
      </w:pPr>
      <w:r>
        <w:rPr>
          <w:sz w:val="28"/>
          <w:szCs w:val="28"/>
        </w:rPr>
        <w:t>14.15-15.00 Гигиена рук «</w:t>
      </w:r>
      <w:r>
        <w:rPr>
          <w:color w:val="000000"/>
          <w:sz w:val="28"/>
          <w:szCs w:val="28"/>
          <w:shd w:val="clear" w:color="auto" w:fill="FFFFFF"/>
        </w:rPr>
        <w:t xml:space="preserve">Ставим высокие цели -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мультимодальная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стратегия ВОЗ»</w:t>
      </w:r>
      <w:r>
        <w:rPr>
          <w:sz w:val="28"/>
          <w:szCs w:val="28"/>
        </w:rPr>
        <w:t>, Белякова А.М., преподаватель колледжа РАН, Медицинский советник отдела маркетинг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«ПАУЛЬ ХАРТМАН»</w:t>
      </w:r>
    </w:p>
    <w:p w:rsidR="00657C07" w:rsidRDefault="002B3719"/>
    <w:sectPr w:rsidR="00657C07" w:rsidSect="0088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E3F"/>
    <w:rsid w:val="00050E78"/>
    <w:rsid w:val="00173B98"/>
    <w:rsid w:val="001C50D4"/>
    <w:rsid w:val="001F7F69"/>
    <w:rsid w:val="002305D1"/>
    <w:rsid w:val="002B3719"/>
    <w:rsid w:val="0038060D"/>
    <w:rsid w:val="005260A7"/>
    <w:rsid w:val="005828B4"/>
    <w:rsid w:val="007D3E3F"/>
    <w:rsid w:val="008826BF"/>
    <w:rsid w:val="00A044C7"/>
    <w:rsid w:val="00A66700"/>
    <w:rsid w:val="00B702CD"/>
    <w:rsid w:val="00BC1747"/>
    <w:rsid w:val="00C22D0D"/>
    <w:rsid w:val="00DA3E84"/>
    <w:rsid w:val="00E023FE"/>
    <w:rsid w:val="00F6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E3F"/>
    <w:rPr>
      <w:b/>
      <w:bCs/>
    </w:rPr>
  </w:style>
  <w:style w:type="character" w:customStyle="1" w:styleId="js-extracted-address">
    <w:name w:val="js-extracted-address"/>
    <w:basedOn w:val="a0"/>
    <w:rsid w:val="007D3E3F"/>
  </w:style>
  <w:style w:type="character" w:customStyle="1" w:styleId="mail-message-map-nobreak">
    <w:name w:val="mail-message-map-nobreak"/>
    <w:basedOn w:val="a0"/>
    <w:rsid w:val="007D3E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Сапрыкина</dc:creator>
  <cp:keywords/>
  <dc:description/>
  <cp:lastModifiedBy>Сапрыкина</cp:lastModifiedBy>
  <cp:revision>2</cp:revision>
  <dcterms:created xsi:type="dcterms:W3CDTF">2018-04-20T05:18:00Z</dcterms:created>
  <dcterms:modified xsi:type="dcterms:W3CDTF">2018-04-20T06:24:00Z</dcterms:modified>
</cp:coreProperties>
</file>