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4DE7" w:rsidRPr="00E9763A" w:rsidRDefault="00E9763A" w:rsidP="00E9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63A">
        <w:rPr>
          <w:rFonts w:ascii="Times New Roman" w:hAnsi="Times New Roman" w:cs="Times New Roman"/>
          <w:b/>
          <w:sz w:val="28"/>
          <w:szCs w:val="28"/>
        </w:rPr>
        <w:t>Отчет о сестринской секции</w:t>
      </w:r>
    </w:p>
    <w:p w:rsidR="00E9763A" w:rsidRDefault="00E9763A" w:rsidP="00E9763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763A">
        <w:rPr>
          <w:rFonts w:ascii="Times New Roman" w:hAnsi="Times New Roman" w:cs="Times New Roman"/>
          <w:b/>
          <w:sz w:val="28"/>
          <w:szCs w:val="28"/>
        </w:rPr>
        <w:t>«Ошибки опасности и осложнения в анестезиологии и реаниматологии»</w:t>
      </w:r>
    </w:p>
    <w:p w:rsidR="00E9763A" w:rsidRDefault="00D71C9C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71C9C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5EEC63E3">
            <wp:simplePos x="0" y="0"/>
            <wp:positionH relativeFrom="margin">
              <wp:align>left</wp:align>
            </wp:positionH>
            <wp:positionV relativeFrom="paragraph">
              <wp:posOffset>6985</wp:posOffset>
            </wp:positionV>
            <wp:extent cx="2416500" cy="1080000"/>
            <wp:effectExtent l="0" t="0" r="3175" b="6350"/>
            <wp:wrapTight wrapText="bothSides">
              <wp:wrapPolygon edited="0">
                <wp:start x="0" y="0"/>
                <wp:lineTo x="0" y="21346"/>
                <wp:lineTo x="21458" y="21346"/>
                <wp:lineTo x="2145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6500" cy="108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71C9C">
        <w:t xml:space="preserve"> </w:t>
      </w:r>
      <w:r w:rsidR="00B52C0B">
        <w:rPr>
          <w:rFonts w:ascii="Times New Roman" w:hAnsi="Times New Roman" w:cs="Times New Roman"/>
          <w:sz w:val="28"/>
          <w:szCs w:val="28"/>
        </w:rPr>
        <w:t xml:space="preserve">15 февраля в </w:t>
      </w:r>
      <w:r w:rsidR="00E9763A" w:rsidRPr="00E9763A">
        <w:rPr>
          <w:rFonts w:ascii="Times New Roman" w:hAnsi="Times New Roman" w:cs="Times New Roman"/>
          <w:sz w:val="28"/>
          <w:szCs w:val="28"/>
        </w:rPr>
        <w:t>Конгресс-центр</w:t>
      </w:r>
      <w:r w:rsidR="0014306F">
        <w:rPr>
          <w:rFonts w:ascii="Times New Roman" w:hAnsi="Times New Roman" w:cs="Times New Roman"/>
          <w:sz w:val="28"/>
          <w:szCs w:val="28"/>
        </w:rPr>
        <w:t>е</w:t>
      </w:r>
      <w:r w:rsidR="00E9763A" w:rsidRPr="00E9763A">
        <w:rPr>
          <w:rFonts w:ascii="Times New Roman" w:hAnsi="Times New Roman" w:cs="Times New Roman"/>
          <w:sz w:val="28"/>
          <w:szCs w:val="28"/>
        </w:rPr>
        <w:t xml:space="preserve"> Первого МГМУ имени И.М. Сеченова</w:t>
      </w:r>
      <w:r w:rsidR="00B52C0B">
        <w:rPr>
          <w:rFonts w:ascii="Times New Roman" w:hAnsi="Times New Roman" w:cs="Times New Roman"/>
          <w:sz w:val="28"/>
          <w:szCs w:val="28"/>
        </w:rPr>
        <w:t xml:space="preserve"> состоялся </w:t>
      </w:r>
      <w:r w:rsidR="00B52C0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B52C0B">
        <w:rPr>
          <w:rFonts w:ascii="Times New Roman" w:hAnsi="Times New Roman" w:cs="Times New Roman"/>
          <w:sz w:val="28"/>
          <w:szCs w:val="28"/>
        </w:rPr>
        <w:t xml:space="preserve"> образовательный форум </w:t>
      </w:r>
      <w:r w:rsidR="00B52C0B" w:rsidRPr="00B52C0B">
        <w:rPr>
          <w:rFonts w:ascii="Times New Roman" w:hAnsi="Times New Roman" w:cs="Times New Roman"/>
          <w:sz w:val="28"/>
          <w:szCs w:val="28"/>
        </w:rPr>
        <w:t>«Ошибки опасности и осложнения в анестезиологии и реаниматологии»</w:t>
      </w:r>
      <w:r w:rsidR="00B52C0B">
        <w:rPr>
          <w:rFonts w:ascii="Times New Roman" w:hAnsi="Times New Roman" w:cs="Times New Roman"/>
          <w:sz w:val="28"/>
          <w:szCs w:val="28"/>
        </w:rPr>
        <w:t>, в рамках которого традиционно состоялась сестринская секция.</w:t>
      </w: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6726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10160</wp:posOffset>
            </wp:positionV>
            <wp:extent cx="336012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33" y="21393"/>
                <wp:lineTo x="21433" y="0"/>
                <wp:lineTo x="0" y="0"/>
              </wp:wrapPolygon>
            </wp:wrapTight>
            <wp:docPr id="2" name="Рисунок 2" descr="C:\Users\Acer\Desktop\анест\DSCF5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er\Desktop\анест\DSCF5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12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7262" w:rsidRDefault="0046726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F40C0" w:rsidRPr="0014306F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7F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1180465</wp:posOffset>
            </wp:positionV>
            <wp:extent cx="5273396" cy="2520000"/>
            <wp:effectExtent l="0" t="0" r="3810" b="0"/>
            <wp:wrapTight wrapText="bothSides">
              <wp:wrapPolygon edited="0">
                <wp:start x="0" y="0"/>
                <wp:lineTo x="0" y="21393"/>
                <wp:lineTo x="21538" y="21393"/>
                <wp:lineTo x="21538" y="0"/>
                <wp:lineTo x="0" y="0"/>
              </wp:wrapPolygon>
            </wp:wrapTight>
            <wp:docPr id="5" name="Рисунок 5" descr="C:\Users\Acer\Desktop\анест\DSCF55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cer\Desktop\анест\DSCF558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83" b="16405"/>
                    <a:stretch/>
                  </pic:blipFill>
                  <pic:spPr bwMode="auto">
                    <a:xfrm>
                      <a:off x="0" y="0"/>
                      <a:ext cx="5273396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74DC">
        <w:rPr>
          <w:rFonts w:ascii="Times New Roman" w:hAnsi="Times New Roman" w:cs="Times New Roman"/>
          <w:sz w:val="28"/>
          <w:szCs w:val="28"/>
        </w:rPr>
        <w:t>В организации и проведения сестринской секции приняли участие факультет высшего сестринского образования и психолого-социальной работы</w:t>
      </w:r>
      <w:r w:rsidR="003374DC" w:rsidRPr="003374DC">
        <w:t xml:space="preserve"> </w:t>
      </w:r>
      <w:r w:rsidR="003374DC" w:rsidRPr="003374DC">
        <w:rPr>
          <w:rFonts w:ascii="Times New Roman" w:hAnsi="Times New Roman" w:cs="Times New Roman"/>
          <w:sz w:val="28"/>
          <w:szCs w:val="28"/>
        </w:rPr>
        <w:t>Первого МГМУ имени И.</w:t>
      </w:r>
      <w:r w:rsidR="003374DC">
        <w:rPr>
          <w:rFonts w:ascii="Times New Roman" w:hAnsi="Times New Roman" w:cs="Times New Roman"/>
          <w:sz w:val="28"/>
          <w:szCs w:val="28"/>
        </w:rPr>
        <w:t xml:space="preserve"> </w:t>
      </w:r>
      <w:r w:rsidR="003374DC" w:rsidRPr="0014306F">
        <w:rPr>
          <w:rFonts w:ascii="Times New Roman" w:hAnsi="Times New Roman" w:cs="Times New Roman"/>
          <w:sz w:val="28"/>
          <w:szCs w:val="28"/>
        </w:rPr>
        <w:t>М. Сеченова, Региональная общественная организация медицинских сестер города Москвы</w:t>
      </w:r>
      <w:r w:rsidR="0014306F" w:rsidRPr="0014306F">
        <w:rPr>
          <w:rFonts w:ascii="Times New Roman" w:hAnsi="Times New Roman" w:cs="Times New Roman"/>
          <w:sz w:val="28"/>
          <w:szCs w:val="28"/>
        </w:rPr>
        <w:t>,</w:t>
      </w:r>
      <w:r w:rsidR="0014306F" w:rsidRPr="0014306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4306F" w:rsidRPr="0014306F">
        <w:rPr>
          <w:rFonts w:ascii="Times New Roman" w:hAnsi="Times New Roman" w:cs="Times New Roman"/>
          <w:color w:val="000000"/>
          <w:sz w:val="28"/>
          <w:szCs w:val="28"/>
        </w:rPr>
        <w:t>ФГБУ «Институт хирургии им. А.В. Вишневского» Минздрава России.</w:t>
      </w:r>
    </w:p>
    <w:p w:rsidR="00F77FA1" w:rsidRDefault="00F77FA1" w:rsidP="00F77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74DC" w:rsidRDefault="003374DC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Важнейшей составляющей в оказании медицинской помощи пациентам в отделениях анестезиологии и реанимации является высококвалифицированная сестринская помощь. Современные требования к специалисту в области анестезиологии и реаниматологии требуют своевременное обновление знаний в этой области.</w:t>
      </w:r>
    </w:p>
    <w:p w:rsidR="002077A1" w:rsidRDefault="002077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7A1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387229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78" y="21393"/>
                <wp:lineTo x="21478" y="0"/>
                <wp:lineTo x="0" y="0"/>
              </wp:wrapPolygon>
            </wp:wrapTight>
            <wp:docPr id="3" name="Рисунок 3" descr="C:\Users\Acer\Desktop\анест\DSCF55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cer\Desktop\анест\DSCF553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32" t="8338" r="1389" b="20681"/>
                    <a:stretch/>
                  </pic:blipFill>
                  <pic:spPr bwMode="auto">
                    <a:xfrm>
                      <a:off x="0" y="0"/>
                      <a:ext cx="4387229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374DC" w:rsidRDefault="00677F42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сестринской секции были рассмотрены такие вопросы как: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 w:rsidRPr="00677F42">
        <w:rPr>
          <w:rFonts w:ascii="Times New Roman" w:hAnsi="Times New Roman" w:cs="Times New Roman"/>
          <w:sz w:val="28"/>
          <w:szCs w:val="28"/>
        </w:rPr>
        <w:t>ОАРИТ: работа в команде и качество экстренной помощ</w:t>
      </w:r>
      <w:r>
        <w:rPr>
          <w:rFonts w:ascii="Times New Roman" w:hAnsi="Times New Roman" w:cs="Times New Roman"/>
          <w:sz w:val="28"/>
          <w:szCs w:val="28"/>
        </w:rPr>
        <w:t>и;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77F42">
        <w:rPr>
          <w:rFonts w:ascii="Times New Roman" w:hAnsi="Times New Roman" w:cs="Times New Roman"/>
          <w:sz w:val="28"/>
          <w:szCs w:val="28"/>
        </w:rPr>
        <w:t>атетеризация периферических вен при проведении инфузий. Правила выбора и постановки периферического катетера. Уход за катетером. Ведение необходимой документации при постановке катетера. Уход за центральным венозным катетером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677F42">
        <w:rPr>
          <w:rFonts w:ascii="Times New Roman" w:hAnsi="Times New Roman" w:cs="Times New Roman"/>
          <w:sz w:val="28"/>
          <w:szCs w:val="28"/>
        </w:rPr>
        <w:t>шибки при введении лекарственных средств во время анестезии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>
        <w:t>С</w:t>
      </w:r>
      <w:r w:rsidRPr="00677F42">
        <w:rPr>
          <w:rFonts w:ascii="Times New Roman" w:hAnsi="Times New Roman" w:cs="Times New Roman"/>
          <w:sz w:val="28"/>
          <w:szCs w:val="28"/>
        </w:rPr>
        <w:t>истемный подход «Изолированный пациент», как профилактический метод контаминации в отделении ОРИТ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677F42">
        <w:rPr>
          <w:rFonts w:ascii="Times New Roman" w:hAnsi="Times New Roman" w:cs="Times New Roman"/>
          <w:sz w:val="28"/>
          <w:szCs w:val="28"/>
        </w:rPr>
        <w:t>ак научиться учить медицинских сестёр отделений реанимации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</w:t>
      </w:r>
      <w:r w:rsidRPr="00677F42">
        <w:rPr>
          <w:rFonts w:ascii="Times New Roman" w:hAnsi="Times New Roman" w:cs="Times New Roman"/>
          <w:sz w:val="28"/>
          <w:szCs w:val="28"/>
        </w:rPr>
        <w:t>утритивная</w:t>
      </w:r>
      <w:proofErr w:type="spellEnd"/>
      <w:r w:rsidRPr="00677F42">
        <w:rPr>
          <w:rFonts w:ascii="Times New Roman" w:hAnsi="Times New Roman" w:cs="Times New Roman"/>
          <w:sz w:val="28"/>
          <w:szCs w:val="28"/>
        </w:rPr>
        <w:t xml:space="preserve"> терапия. Особенности проведения. Новые возможности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77F42" w:rsidRDefault="00677F42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77F42">
        <w:t xml:space="preserve"> </w:t>
      </w:r>
      <w:r w:rsidRPr="00677F42">
        <w:rPr>
          <w:rFonts w:ascii="Times New Roman" w:hAnsi="Times New Roman" w:cs="Times New Roman"/>
          <w:sz w:val="28"/>
          <w:szCs w:val="28"/>
        </w:rPr>
        <w:t>Проблемы сестринского персонала в анестезиологии и реаниматологии. Возможные пути решения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2077A1" w:rsidRDefault="00346B10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6B1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1231265</wp:posOffset>
            </wp:positionH>
            <wp:positionV relativeFrom="paragraph">
              <wp:posOffset>716915</wp:posOffset>
            </wp:positionV>
            <wp:extent cx="3360000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33" y="21393"/>
                <wp:lineTo x="21433" y="0"/>
                <wp:lineTo x="0" y="0"/>
              </wp:wrapPolygon>
            </wp:wrapTight>
            <wp:docPr id="6" name="Рисунок 6" descr="C:\Users\Acer\Desktop\анест\DSCF55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er\Desktop\анест\DSCF55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77F42">
        <w:rPr>
          <w:rFonts w:ascii="Times New Roman" w:hAnsi="Times New Roman" w:cs="Times New Roman"/>
          <w:sz w:val="28"/>
          <w:szCs w:val="28"/>
        </w:rPr>
        <w:t>-</w:t>
      </w:r>
      <w:r w:rsidR="00677F42" w:rsidRPr="00677F42">
        <w:rPr>
          <w:rFonts w:ascii="Times New Roman" w:hAnsi="Times New Roman" w:cs="Times New Roman"/>
          <w:sz w:val="28"/>
          <w:szCs w:val="28"/>
        </w:rPr>
        <w:t>Острые отравления фотосенсибилизирующими веществами (</w:t>
      </w:r>
      <w:proofErr w:type="spellStart"/>
      <w:r w:rsidR="00677F42" w:rsidRPr="00677F42">
        <w:rPr>
          <w:rFonts w:ascii="Times New Roman" w:hAnsi="Times New Roman" w:cs="Times New Roman"/>
          <w:sz w:val="28"/>
          <w:szCs w:val="28"/>
        </w:rPr>
        <w:t>фуранокумаринами</w:t>
      </w:r>
      <w:proofErr w:type="spellEnd"/>
      <w:r w:rsidR="00677F42" w:rsidRPr="00677F42">
        <w:rPr>
          <w:rFonts w:ascii="Times New Roman" w:hAnsi="Times New Roman" w:cs="Times New Roman"/>
          <w:sz w:val="28"/>
          <w:szCs w:val="28"/>
        </w:rPr>
        <w:t>) рода растений «зонтичные»: оценка степени тяжести, опасности и осложнения, интенсивная терапия</w:t>
      </w:r>
      <w:r w:rsidR="00677F42">
        <w:rPr>
          <w:rFonts w:ascii="Times New Roman" w:hAnsi="Times New Roman" w:cs="Times New Roman"/>
          <w:sz w:val="28"/>
          <w:szCs w:val="28"/>
        </w:rPr>
        <w:t>.</w:t>
      </w:r>
    </w:p>
    <w:p w:rsidR="00346B10" w:rsidRDefault="00346B10" w:rsidP="002077A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56400" w:rsidRDefault="00656400" w:rsidP="00346B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докладе «</w:t>
      </w:r>
      <w:r w:rsidRPr="00677F42">
        <w:rPr>
          <w:rFonts w:ascii="Times New Roman" w:hAnsi="Times New Roman" w:cs="Times New Roman"/>
          <w:sz w:val="28"/>
          <w:szCs w:val="28"/>
        </w:rPr>
        <w:t>Проблемы сестринского персонала в анестезиологии и реаниматологии. Возможные пути решения</w:t>
      </w:r>
      <w:r>
        <w:rPr>
          <w:rFonts w:ascii="Times New Roman" w:hAnsi="Times New Roman" w:cs="Times New Roman"/>
          <w:sz w:val="28"/>
          <w:szCs w:val="28"/>
        </w:rPr>
        <w:t>» были представлены результаты анкетирования медицинских сестер, работающих в отделениях анестезиологии и реаниматологии, которое проходило с января по 10 февраля. Анкетирование проводила</w:t>
      </w:r>
      <w:r>
        <w:t xml:space="preserve"> </w:t>
      </w:r>
      <w:r w:rsidRPr="00656400">
        <w:rPr>
          <w:rFonts w:ascii="Times New Roman" w:hAnsi="Times New Roman" w:cs="Times New Roman"/>
          <w:sz w:val="28"/>
          <w:szCs w:val="28"/>
        </w:rPr>
        <w:t>специализированная сестринская секция «Анестезиология и реаниматология» Региональной общественной организации</w:t>
      </w:r>
      <w:r w:rsidR="0014306F">
        <w:rPr>
          <w:rFonts w:ascii="Times New Roman" w:hAnsi="Times New Roman" w:cs="Times New Roman"/>
          <w:sz w:val="28"/>
          <w:szCs w:val="28"/>
        </w:rPr>
        <w:t xml:space="preserve"> медицинских сестер</w:t>
      </w:r>
      <w:r w:rsidRPr="00656400">
        <w:rPr>
          <w:rFonts w:ascii="Times New Roman" w:hAnsi="Times New Roman" w:cs="Times New Roman"/>
          <w:sz w:val="28"/>
          <w:szCs w:val="28"/>
        </w:rPr>
        <w:t xml:space="preserve"> города Москвы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В задачи анкетирования входили: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анализ кадрового состава средних и младших медицинских работников отделений анестезиологии и реанимации;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определение нагрузки на медицинских сестер;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 xml:space="preserve">- выявление самооценки синдрома профессионального выгорания.      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В анкетировании приняли участие 736 респондентов из ра</w:t>
      </w:r>
      <w:r w:rsidR="0014306F">
        <w:rPr>
          <w:rFonts w:ascii="Times New Roman" w:hAnsi="Times New Roman" w:cs="Times New Roman"/>
          <w:sz w:val="28"/>
          <w:szCs w:val="28"/>
        </w:rPr>
        <w:t>зных регионов нашей необъятной страны</w:t>
      </w:r>
      <w:r w:rsidRPr="00656400">
        <w:rPr>
          <w:rFonts w:ascii="Times New Roman" w:hAnsi="Times New Roman" w:cs="Times New Roman"/>
          <w:sz w:val="28"/>
          <w:szCs w:val="28"/>
        </w:rPr>
        <w:t>.</w:t>
      </w:r>
    </w:p>
    <w:p w:rsid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Среди которых 475 специалистов, работающих в отделениях реанимации и 261 специалист отделений анестезиологии.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В ходе проведенного анкетирования выявились следующие проблемы в работе медицинских сестер отделений анестезиологи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656400">
        <w:rPr>
          <w:rFonts w:ascii="Times New Roman" w:hAnsi="Times New Roman" w:cs="Times New Roman"/>
          <w:sz w:val="28"/>
          <w:szCs w:val="28"/>
        </w:rPr>
        <w:t xml:space="preserve"> и реанимации: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высокая нагрузка на средний медицинский персонал;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неудовлетворенность своей работой и как следствие профессиональное выгорание;</w:t>
      </w:r>
    </w:p>
    <w:p w:rsidR="00656400" w:rsidRP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дефицит среднего медицинского персонала;</w:t>
      </w:r>
    </w:p>
    <w:p w:rsid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56400">
        <w:rPr>
          <w:rFonts w:ascii="Times New Roman" w:hAnsi="Times New Roman" w:cs="Times New Roman"/>
          <w:sz w:val="28"/>
          <w:szCs w:val="28"/>
        </w:rPr>
        <w:t>- наличие должностей медицинских сестер палатных в отделении реанимации.</w:t>
      </w:r>
    </w:p>
    <w:p w:rsidR="00656400" w:rsidRDefault="00656400" w:rsidP="0065640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говорить о решении данных проблем, то нет однозначного ответа как справиться с трудностями в работе</w:t>
      </w:r>
      <w:r w:rsidR="00FD7581">
        <w:rPr>
          <w:rFonts w:ascii="Times New Roman" w:hAnsi="Times New Roman" w:cs="Times New Roman"/>
          <w:sz w:val="28"/>
          <w:szCs w:val="28"/>
        </w:rPr>
        <w:t xml:space="preserve"> специалистов среднего звена отделений анестезиологии и реанимации</w:t>
      </w:r>
      <w:r>
        <w:rPr>
          <w:rFonts w:ascii="Times New Roman" w:hAnsi="Times New Roman" w:cs="Times New Roman"/>
          <w:sz w:val="28"/>
          <w:szCs w:val="28"/>
        </w:rPr>
        <w:t>. Подход должен быть индивидуальный, так как в разных медицинских организациях разная структура отделения штатное расписание</w:t>
      </w:r>
      <w:r w:rsidR="00FD7581">
        <w:rPr>
          <w:rFonts w:ascii="Times New Roman" w:hAnsi="Times New Roman" w:cs="Times New Roman"/>
          <w:sz w:val="28"/>
          <w:szCs w:val="28"/>
        </w:rPr>
        <w:t xml:space="preserve"> и условия труда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258B2" w:rsidRDefault="00FD7581" w:rsidP="00FD758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Несмотря на то, что большинство медицинских сестер сталкиваются с высокой нагрузкой, дефицитом среднего и младшего медицинского персонала, неудовлетворены своей работой, часть опрошенных не отм</w:t>
      </w:r>
      <w:r w:rsidR="00F258B2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чают особых проблем</w:t>
      </w:r>
      <w:r w:rsidR="00F258B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258B2">
        <w:rPr>
          <w:rFonts w:ascii="Times New Roman" w:hAnsi="Times New Roman" w:cs="Times New Roman"/>
          <w:sz w:val="28"/>
          <w:szCs w:val="28"/>
        </w:rPr>
        <w:t xml:space="preserve">своей </w:t>
      </w:r>
      <w:r>
        <w:rPr>
          <w:rFonts w:ascii="Times New Roman" w:hAnsi="Times New Roman" w:cs="Times New Roman"/>
          <w:sz w:val="28"/>
          <w:szCs w:val="28"/>
        </w:rPr>
        <w:t>работе.</w:t>
      </w:r>
      <w:r w:rsidR="00F258B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7581" w:rsidRDefault="00F258B2" w:rsidP="00EA6013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последнее время большое внимание уделяется непрерывному медицинскому образованию</w:t>
      </w:r>
      <w:r w:rsidR="00EF0E3C">
        <w:rPr>
          <w:rFonts w:ascii="Times New Roman" w:hAnsi="Times New Roman" w:cs="Times New Roman"/>
          <w:sz w:val="28"/>
          <w:szCs w:val="28"/>
        </w:rPr>
        <w:t>: проводятся различные конференции, семинары, мастер-классы</w:t>
      </w:r>
      <w:r>
        <w:rPr>
          <w:rFonts w:ascii="Times New Roman" w:hAnsi="Times New Roman" w:cs="Times New Roman"/>
          <w:sz w:val="28"/>
          <w:szCs w:val="28"/>
        </w:rPr>
        <w:t>. Связано это не только с тем, что медицина стремительно развивается</w:t>
      </w:r>
      <w:r w:rsidR="00EF0E3C">
        <w:rPr>
          <w:rFonts w:ascii="Times New Roman" w:hAnsi="Times New Roman" w:cs="Times New Roman"/>
          <w:sz w:val="28"/>
          <w:szCs w:val="28"/>
        </w:rPr>
        <w:t xml:space="preserve">. </w:t>
      </w:r>
      <w:r w:rsidR="0079707C">
        <w:rPr>
          <w:rFonts w:ascii="Times New Roman" w:hAnsi="Times New Roman" w:cs="Times New Roman"/>
          <w:sz w:val="28"/>
          <w:szCs w:val="28"/>
        </w:rPr>
        <w:t>Обучающие мероприятия позволяют специалистам рассказывать о своих достижениях, обмениваться опытом и самосовершенствоваться.</w:t>
      </w:r>
    </w:p>
    <w:p w:rsidR="00FD7581" w:rsidRDefault="0079707C" w:rsidP="00797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Очень отрадно, что на конференциях для среднего персонала очень много докладов, подготовленных именно медицинскими сестрами. Это несомненно поднимает не только профессиональный уровень, но и заставляет врачей посмотреть на деятельность медицинских сестер под другим углом. На сегодняшний момент врачи охотно посещают мероприятия для специалистов среднего звена, чтобы узнать, чем живет сестринское сообщество.</w:t>
      </w:r>
    </w:p>
    <w:p w:rsidR="0079707C" w:rsidRDefault="0079707C" w:rsidP="0079707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свою очередь, медицинские сестры стали активно принимать участие </w:t>
      </w:r>
      <w:r w:rsidR="004F7C1C">
        <w:rPr>
          <w:rFonts w:ascii="Times New Roman" w:hAnsi="Times New Roman" w:cs="Times New Roman"/>
          <w:sz w:val="28"/>
          <w:szCs w:val="28"/>
        </w:rPr>
        <w:t>в подобных мероприятиях.</w:t>
      </w:r>
    </w:p>
    <w:p w:rsidR="00346B10" w:rsidRDefault="00656400" w:rsidP="00346B1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F7C1C">
        <w:rPr>
          <w:rFonts w:ascii="Times New Roman" w:hAnsi="Times New Roman" w:cs="Times New Roman"/>
          <w:sz w:val="28"/>
          <w:szCs w:val="28"/>
        </w:rPr>
        <w:t>Сестринская секция в рамках</w:t>
      </w:r>
      <w:r w:rsidR="004F7C1C" w:rsidRPr="004F7C1C">
        <w:t xml:space="preserve"> </w:t>
      </w:r>
      <w:r w:rsidR="004F7C1C" w:rsidRPr="004F7C1C">
        <w:rPr>
          <w:rFonts w:ascii="Times New Roman" w:hAnsi="Times New Roman" w:cs="Times New Roman"/>
          <w:sz w:val="28"/>
          <w:szCs w:val="28"/>
        </w:rPr>
        <w:t>III образовательн</w:t>
      </w:r>
      <w:r w:rsidR="004F7C1C">
        <w:rPr>
          <w:rFonts w:ascii="Times New Roman" w:hAnsi="Times New Roman" w:cs="Times New Roman"/>
          <w:sz w:val="28"/>
          <w:szCs w:val="28"/>
        </w:rPr>
        <w:t>ого</w:t>
      </w:r>
      <w:r w:rsidR="004F7C1C" w:rsidRPr="004F7C1C">
        <w:rPr>
          <w:rFonts w:ascii="Times New Roman" w:hAnsi="Times New Roman" w:cs="Times New Roman"/>
          <w:sz w:val="28"/>
          <w:szCs w:val="28"/>
        </w:rPr>
        <w:t xml:space="preserve"> форум</w:t>
      </w:r>
      <w:r w:rsidR="004F7C1C">
        <w:rPr>
          <w:rFonts w:ascii="Times New Roman" w:hAnsi="Times New Roman" w:cs="Times New Roman"/>
          <w:sz w:val="28"/>
          <w:szCs w:val="28"/>
        </w:rPr>
        <w:t>а</w:t>
      </w:r>
      <w:r w:rsidR="004F7C1C" w:rsidRPr="004F7C1C">
        <w:rPr>
          <w:rFonts w:ascii="Times New Roman" w:hAnsi="Times New Roman" w:cs="Times New Roman"/>
          <w:sz w:val="28"/>
          <w:szCs w:val="28"/>
        </w:rPr>
        <w:t xml:space="preserve"> «Ошибки опасности и осложнения в анестезиологии и реаниматологии»</w:t>
      </w:r>
      <w:r w:rsidR="004F7C1C">
        <w:rPr>
          <w:rFonts w:ascii="Times New Roman" w:hAnsi="Times New Roman" w:cs="Times New Roman"/>
          <w:sz w:val="28"/>
          <w:szCs w:val="28"/>
        </w:rPr>
        <w:t xml:space="preserve"> собрала</w:t>
      </w:r>
      <w:r w:rsidR="00F77FA1">
        <w:rPr>
          <w:rFonts w:ascii="Times New Roman" w:hAnsi="Times New Roman" w:cs="Times New Roman"/>
          <w:sz w:val="28"/>
          <w:szCs w:val="28"/>
        </w:rPr>
        <w:t xml:space="preserve"> 270</w:t>
      </w:r>
      <w:r w:rsidR="00677F42">
        <w:rPr>
          <w:rFonts w:ascii="Times New Roman" w:hAnsi="Times New Roman" w:cs="Times New Roman"/>
          <w:sz w:val="28"/>
          <w:szCs w:val="28"/>
        </w:rPr>
        <w:t xml:space="preserve"> медицинских сестер из различных медиц</w:t>
      </w:r>
      <w:r w:rsidR="0014306F">
        <w:rPr>
          <w:rFonts w:ascii="Times New Roman" w:hAnsi="Times New Roman" w:cs="Times New Roman"/>
          <w:sz w:val="28"/>
          <w:szCs w:val="28"/>
        </w:rPr>
        <w:t>инских организаций города и гостей из регионов</w:t>
      </w:r>
      <w:r w:rsidR="00677F42">
        <w:rPr>
          <w:rFonts w:ascii="Times New Roman" w:hAnsi="Times New Roman" w:cs="Times New Roman"/>
          <w:sz w:val="28"/>
          <w:szCs w:val="28"/>
        </w:rPr>
        <w:t>.</w:t>
      </w:r>
      <w:r w:rsidR="004F7C1C">
        <w:rPr>
          <w:rFonts w:ascii="Times New Roman" w:hAnsi="Times New Roman" w:cs="Times New Roman"/>
          <w:sz w:val="28"/>
          <w:szCs w:val="28"/>
        </w:rPr>
        <w:t xml:space="preserve"> Все доклады вызвали живой интерес со стороны коллег.</w:t>
      </w: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346B10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346B10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77A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-862330</wp:posOffset>
            </wp:positionV>
            <wp:extent cx="3971038" cy="2520000"/>
            <wp:effectExtent l="0" t="0" r="0" b="0"/>
            <wp:wrapTight wrapText="bothSides">
              <wp:wrapPolygon edited="0">
                <wp:start x="0" y="0"/>
                <wp:lineTo x="0" y="21393"/>
                <wp:lineTo x="21451" y="21393"/>
                <wp:lineTo x="21451" y="0"/>
                <wp:lineTo x="0" y="0"/>
              </wp:wrapPolygon>
            </wp:wrapTight>
            <wp:docPr id="4" name="Рисунок 4" descr="C:\Users\Acer\Desktop\анест\DSCF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er\Desktop\анест\DSCF55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393"/>
                    <a:stretch/>
                  </pic:blipFill>
                  <pic:spPr bwMode="auto">
                    <a:xfrm>
                      <a:off x="0" y="0"/>
                      <a:ext cx="3971038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77FA1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F77FA1" w:rsidP="003374D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77FA1" w:rsidRDefault="001E4109" w:rsidP="00F77F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мероприятия</w:t>
      </w:r>
      <w:r w:rsidR="00F77FA1">
        <w:rPr>
          <w:rFonts w:ascii="Times New Roman" w:hAnsi="Times New Roman" w:cs="Times New Roman"/>
          <w:sz w:val="28"/>
          <w:szCs w:val="28"/>
        </w:rPr>
        <w:t xml:space="preserve"> у медицинских сестер была возможность задать вопросы докладчикам, посетить выставку современного медицинского оборудования и расходного материала и приобрести медицинскую литературу.</w:t>
      </w:r>
    </w:p>
    <w:p w:rsidR="0014306F" w:rsidRDefault="0014306F" w:rsidP="00F77FA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4306F" w:rsidRPr="00B52C0B" w:rsidRDefault="0014306F" w:rsidP="0014306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составлен председателем специализированной секции РОО медицинских сестер, г. Москва, Баранов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ой Еленой Александровной</w:t>
      </w:r>
    </w:p>
    <w:sectPr w:rsidR="0014306F" w:rsidRPr="00B52C0B" w:rsidSect="00346B10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2398"/>
    <w:rsid w:val="00084BC5"/>
    <w:rsid w:val="000B4DE7"/>
    <w:rsid w:val="0014306F"/>
    <w:rsid w:val="0017434E"/>
    <w:rsid w:val="001E4109"/>
    <w:rsid w:val="002077A1"/>
    <w:rsid w:val="002F40C0"/>
    <w:rsid w:val="003374DC"/>
    <w:rsid w:val="0034553C"/>
    <w:rsid w:val="00346B10"/>
    <w:rsid w:val="003D59FA"/>
    <w:rsid w:val="00467262"/>
    <w:rsid w:val="004F7C1C"/>
    <w:rsid w:val="00656400"/>
    <w:rsid w:val="00677F42"/>
    <w:rsid w:val="0079707C"/>
    <w:rsid w:val="00B52C0B"/>
    <w:rsid w:val="00C92398"/>
    <w:rsid w:val="00D71C9C"/>
    <w:rsid w:val="00E9763A"/>
    <w:rsid w:val="00EA6013"/>
    <w:rsid w:val="00EF0E3C"/>
    <w:rsid w:val="00F258B2"/>
    <w:rsid w:val="00F77FA1"/>
    <w:rsid w:val="00FD75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2D1D4F-1E0E-4426-A92E-FF2C46CB5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Баранова</dc:creator>
  <cp:keywords/>
  <dc:description/>
  <cp:lastModifiedBy>user</cp:lastModifiedBy>
  <cp:revision>2</cp:revision>
  <dcterms:created xsi:type="dcterms:W3CDTF">2019-02-21T03:59:00Z</dcterms:created>
  <dcterms:modified xsi:type="dcterms:W3CDTF">2019-02-21T03:59:00Z</dcterms:modified>
</cp:coreProperties>
</file>